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3" w:rsidRDefault="00551503" w:rsidP="0055150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观察安拉的迹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象</w:t>
      </w:r>
    </w:p>
    <w:p w:rsidR="006713D2" w:rsidRDefault="00B7785D" w:rsidP="00B7785D">
      <w:pPr>
        <w:jc w:val="center"/>
      </w:pPr>
      <w:r>
        <w:rPr>
          <w:noProof/>
          <w:lang w:eastAsia="en-AU"/>
        </w:rPr>
        <w:t xml:space="preserve"> </w:t>
      </w:r>
      <w:r w:rsidR="00AD3FD9">
        <w:rPr>
          <w:noProof/>
          <w:lang w:eastAsia="en-AU"/>
        </w:rPr>
        <w:drawing>
          <wp:inline distT="0" distB="0" distL="0" distR="0" wp14:anchorId="47CE7666" wp14:editId="56A113B3">
            <wp:extent cx="2667000" cy="1809750"/>
            <wp:effectExtent l="0" t="0" r="0" b="0"/>
            <wp:docPr id="17" name="Picture 17" descr="http://www.islamreligion.com/articles/images/The_Ability_to_See_the_Signs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/images/The_Ability_to_See_the_Signs_of_God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你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说：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‘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一切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赞颂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全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归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安拉，他将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显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示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给你们他的迹象，你们就认识它。你的主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并不忽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视你们的行为。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’”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（《古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兰经》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27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：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93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）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这是对众人的充分的表示，以便他们因此而受警告，以便他们知道他只是独一的主，以</w:t>
      </w:r>
      <w:bookmarkStart w:id="0" w:name="_GoBack"/>
      <w:bookmarkEnd w:id="0"/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便有理智的人记取教诲。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（《古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兰经》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14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：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52</w:t>
      </w:r>
      <w:r w:rsidRPr="00551503">
        <w:rPr>
          <w:rFonts w:ascii="MS Mincho" w:eastAsia="MS Mincho" w:hAnsi="MS Mincho" w:cs="MS Mincho"/>
          <w:b/>
          <w:bCs/>
          <w:color w:val="000000"/>
          <w:sz w:val="26"/>
          <w:szCs w:val="26"/>
          <w:lang w:eastAsia="en-AU"/>
        </w:rPr>
        <w:t>）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类似号召人们思考的经文，在《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古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兰经》中俯拾皆是。通过这些经文，安拉意在强调，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他的启示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——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《古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兰经》最为重要的目的之一就是告诉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人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们应该思考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在《古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》中，安拉要求人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们拒绝盲从社会强加于他们的任何信条与价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值观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，要求人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们抛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开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一切禁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锢思想、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约束理性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的封建礼教，大胆地去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观察世界，参悟其造化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人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应该思考自己从何而来，为何而来，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思考人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为何会死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，死后将何去何从？他必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须问自己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，他和整个世界是如何存在的，又将如何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继续存在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下去？与此同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时，他还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必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须让自己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避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开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所有的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约束与偏见。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一个人，在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让自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己的心避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开社会、意识形态和心理等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各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种干扰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的同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时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，通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过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深刻的思考，就最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终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能意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识到，包括他自己在内的整个宇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宙是一个超然的力量所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创造的。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甚至当他研究自己的身体或自然界的其他事物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时，他也会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惊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叹于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它的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结构之合理，组织之缜密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，内外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设计之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精到而富于智慧。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对于这一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点，《古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》一直在引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导着人类。在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》中，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对于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我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们应该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思考和研究的事物，安拉都有指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导。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运用《古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》指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导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的思考方式，信士会更好地意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识到安拉的完美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、永恒、智慧、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创造的知识和能力。当信士开始以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lastRenderedPageBreak/>
        <w:t>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》中的方式思考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时，他很快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就会意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识到整个宇宙就是主的能力与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智慧的迹象，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大自然是件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艺术作品，但不是艺术家的作品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。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每件艺术作品都能反映出创造者的奇特能力，传达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出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创造者的信息。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在《古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》中，安拉要求人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们思考各类事件与事物，因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为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它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们能清晰地、有力地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证明安拉的存在和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他的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许多属性。《古兰经》把所有的存在都称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为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迹象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，也就是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试验的证据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、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绝对的知识、真理的表达。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因此，宇宙中所有的存在都是安拉的迹象，它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们显现和传递安拉存在的讯息以及安拉的属性。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对于会观察和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思考的人来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说，整个宇宙也全是由安拉的迹象组成的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学会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观察和领悟安拉的迹象，的确是人类的责任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这样，他就会认识到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创造了他，也创造了宇宙万物的伟大造物主，从而去接近造物主，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去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发现自己的存在和生命的真正意义，以便走向成功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政治、社会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发展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，宇宙秩序和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谐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，微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观原子，新陈代谢，万事万物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无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论巨细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都是安拉的迹象。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这一切都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在安拉的知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识中发展，在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安拉的支配下运行，它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们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遵守安拉的常道毫不逾矩。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认识和领悟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安拉的迹象，需要我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们每个人付出自己的努力，让每个人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都能凭借自己的慧眼和慧心，去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认识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和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领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会安拉的迹象。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毫无疑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问，这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需要有一些指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导方针来帮助我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们领悟。首先，他可以研究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》中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强调的要点，以便他获得一种思想，能让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认识到整个宇宙就是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安拉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创造的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大自然中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处处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存在安拉的迹象，比如在《古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兰经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·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蜜蜂章》就有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强调：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他从云中降下雨水，你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们可以用做饮料，你们赖以放牧的树木因之而生长。他为你们而生产庄稼、油橄榄、椰枣、葡萄和各种果实。对于能思维的民众，此中确有一种迹象。他为你们而制服了昼夜和日月，群星都是因他的意旨而被制服的；对于能理解的民众，此中确有许多迹象。（他又为你们而制服）他所为你们创造于大地的各色物品，对于能记取教诲的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民众，此中确有一种迹象。他制服海洋，以便你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们渔取其中的鲜肉，做你们的食品；或采取其中的珠宝，做你们的装饰。你看船舶在其中破浪而行，以便你们寻求他的恩惠，以便你们感谢。他在大地上安置许多山岳，以免大地动荡，而你们不得安居。他开辟许多河流和道路，以便你们遵循正路。他设立许多标志，他们借助那些标志和星宿而遵循正路。难道造物主同不能创造的（偶像）是一样的吗？你们怎么不记取教诲呢？（《古兰经》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16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：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10—17</w:t>
      </w:r>
      <w:r w:rsidRPr="00551503">
        <w:rPr>
          <w:rFonts w:ascii="MS Mincho" w:eastAsia="MS Mincho" w:hAnsi="MS Mincho" w:cs="MS Mincho"/>
          <w:b/>
          <w:bCs/>
          <w:color w:val="000000"/>
          <w:sz w:val="26"/>
          <w:szCs w:val="26"/>
          <w:lang w:eastAsia="en-AU"/>
        </w:rPr>
        <w:t>）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lastRenderedPageBreak/>
        <w:t>在《古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》中，安拉号召能理解的人去思考其他人所忽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视的迹象，拒绝使用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诸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如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偶然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或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自然奇迹</w:t>
      </w:r>
      <w:r w:rsidRPr="0055150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”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等无聊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术语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天地的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创造和昼夜的交替，是有理智者的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迹象：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他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们站着，坐着，躺着记念安拉，并思维天地的创造，（他们说）：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‘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我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们的主啊！你没有徒然地创造这个世界。我们赞颂你超绝万物，求你保护我们，免受火狱的刑罚。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’”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（《古</w:t>
      </w:r>
      <w:r w:rsidRPr="00551503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en-AU"/>
        </w:rPr>
        <w:t>兰经》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3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：</w:t>
      </w:r>
      <w:r w:rsidRPr="005515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191</w:t>
      </w:r>
      <w:r w:rsidRPr="00551503">
        <w:rPr>
          <w:rFonts w:ascii="MS Mincho" w:eastAsia="MS Mincho" w:hAnsi="MS Mincho" w:cs="MS Mincho"/>
          <w:b/>
          <w:bCs/>
          <w:color w:val="000000"/>
          <w:sz w:val="26"/>
          <w:szCs w:val="26"/>
          <w:lang w:eastAsia="en-AU"/>
        </w:rPr>
        <w:t>）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一如</w:t>
      </w: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经文所示</w:t>
      </w:r>
      <w:r w:rsidRPr="00551503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，能理解的人能看到安拉的迹象，并能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试着通过纪念和反思它们来领悟安拉永恒的知识</w:t>
      </w:r>
      <w:r w:rsidRPr="00551503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en-AU"/>
        </w:rPr>
        <w:t>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能力与</w:t>
      </w:r>
      <w:r w:rsidRPr="00551503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艺术，因为安拉的知识是无限永恒的，他的创造艺术也是完美无瑕的</w:t>
      </w:r>
      <w:r w:rsidRPr="00551503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551503" w:rsidRPr="00551503" w:rsidRDefault="00551503" w:rsidP="0055150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1503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en-AU"/>
        </w:rPr>
        <w:t>对于能理解的人，</w:t>
      </w:r>
      <w:r w:rsidRPr="00551503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万事万物都是迹象。</w:t>
      </w:r>
    </w:p>
    <w:p w:rsidR="002B644D" w:rsidRDefault="002B644D" w:rsidP="00551503">
      <w:pPr>
        <w:shd w:val="clear" w:color="auto" w:fill="E1F4FD"/>
        <w:spacing w:after="160" w:line="240" w:lineRule="auto"/>
        <w:ind w:left="851" w:right="851"/>
        <w:rPr>
          <w:color w:val="000000"/>
          <w:sz w:val="26"/>
          <w:szCs w:val="26"/>
        </w:rPr>
      </w:pPr>
    </w:p>
    <w:sectPr w:rsidR="002B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F7FE1"/>
    <w:rsid w:val="001D2BE2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551503"/>
    <w:rsid w:val="00551A23"/>
    <w:rsid w:val="005A281D"/>
    <w:rsid w:val="005D1B44"/>
    <w:rsid w:val="00637375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A03017"/>
    <w:rsid w:val="00A55C89"/>
    <w:rsid w:val="00AD3FD9"/>
    <w:rsid w:val="00AF3FBB"/>
    <w:rsid w:val="00B17E80"/>
    <w:rsid w:val="00B544F3"/>
    <w:rsid w:val="00B76F30"/>
    <w:rsid w:val="00B7785D"/>
    <w:rsid w:val="00BD3905"/>
    <w:rsid w:val="00C0224C"/>
    <w:rsid w:val="00C12A5B"/>
    <w:rsid w:val="00C93747"/>
    <w:rsid w:val="00E07AD9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03BE-AB3B-4E11-A004-0FB48521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2014-07-30T17:33:00Z</cp:lastPrinted>
  <dcterms:created xsi:type="dcterms:W3CDTF">2014-07-30T17:36:00Z</dcterms:created>
  <dcterms:modified xsi:type="dcterms:W3CDTF">2014-07-30T17:36:00Z</dcterms:modified>
</cp:coreProperties>
</file>